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BC6F" w14:textId="03E7DD30" w:rsidR="00D60127" w:rsidRPr="00D60127" w:rsidRDefault="0011791A" w:rsidP="00D60127">
      <w:r>
        <w:rPr>
          <w:noProof/>
        </w:rPr>
        <w:drawing>
          <wp:inline distT="0" distB="0" distL="0" distR="0" wp14:anchorId="0FF29A9B" wp14:editId="1B26B36B">
            <wp:extent cx="182947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ismUp new logo.p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834339" cy="916830"/>
                    </a:xfrm>
                    <a:prstGeom prst="rect">
                      <a:avLst/>
                    </a:prstGeom>
                  </pic:spPr>
                </pic:pic>
              </a:graphicData>
            </a:graphic>
          </wp:inline>
        </w:drawing>
      </w:r>
    </w:p>
    <w:p w14:paraId="057FF007" w14:textId="5C01049F" w:rsidR="00D60127" w:rsidRPr="00EE07E8" w:rsidRDefault="008462CF" w:rsidP="008462CF">
      <w:pPr>
        <w:ind w:left="2160" w:firstLine="720"/>
        <w:rPr>
          <w:b/>
          <w:sz w:val="32"/>
          <w:szCs w:val="32"/>
        </w:rPr>
      </w:pPr>
      <w:r>
        <w:rPr>
          <w:b/>
          <w:sz w:val="32"/>
          <w:szCs w:val="32"/>
        </w:rPr>
        <w:tab/>
      </w:r>
      <w:r w:rsidR="00EE07E8" w:rsidRPr="00EE07E8">
        <w:rPr>
          <w:b/>
          <w:sz w:val="32"/>
          <w:szCs w:val="32"/>
        </w:rPr>
        <w:t xml:space="preserve">JOB </w:t>
      </w:r>
      <w:r>
        <w:rPr>
          <w:b/>
          <w:sz w:val="32"/>
          <w:szCs w:val="32"/>
        </w:rPr>
        <w:t>ANNOUNCEMENT</w:t>
      </w:r>
    </w:p>
    <w:p w14:paraId="382648A0" w14:textId="77777777" w:rsidR="005422C0" w:rsidRDefault="005422C0" w:rsidP="0011791A">
      <w:pPr>
        <w:pStyle w:val="NormalWeb"/>
        <w:spacing w:before="0" w:beforeAutospacing="0" w:after="0" w:afterAutospacing="0"/>
        <w:rPr>
          <w:b/>
          <w:sz w:val="22"/>
          <w:szCs w:val="22"/>
        </w:rPr>
      </w:pPr>
    </w:p>
    <w:p w14:paraId="1748806B" w14:textId="44A7B0D8" w:rsidR="0011791A" w:rsidRDefault="00D60127" w:rsidP="0011791A">
      <w:pPr>
        <w:pStyle w:val="NormalWeb"/>
        <w:spacing w:before="0" w:beforeAutospacing="0" w:after="0" w:afterAutospacing="0"/>
        <w:rPr>
          <w:rFonts w:ascii="Arial" w:hAnsi="Arial" w:cs="Arial"/>
        </w:rPr>
      </w:pPr>
      <w:r w:rsidRPr="00375AE8">
        <w:rPr>
          <w:b/>
          <w:sz w:val="22"/>
          <w:szCs w:val="22"/>
        </w:rPr>
        <w:t>Job Title:</w:t>
      </w:r>
      <w:r w:rsidRPr="00375AE8">
        <w:rPr>
          <w:sz w:val="22"/>
          <w:szCs w:val="22"/>
        </w:rPr>
        <w:t xml:space="preserve">   </w:t>
      </w:r>
      <w:r w:rsidRPr="00375AE8">
        <w:rPr>
          <w:sz w:val="22"/>
          <w:szCs w:val="22"/>
        </w:rPr>
        <w:tab/>
      </w:r>
      <w:r w:rsidR="0011791A" w:rsidRPr="0011791A">
        <w:rPr>
          <w:rFonts w:asciiTheme="minorHAnsi" w:hAnsiTheme="minorHAnsi" w:cstheme="minorHAnsi"/>
        </w:rPr>
        <w:t xml:space="preserve">Full Life </w:t>
      </w:r>
      <w:r w:rsidR="00110FCB">
        <w:rPr>
          <w:rFonts w:asciiTheme="minorHAnsi" w:hAnsiTheme="minorHAnsi" w:cstheme="minorHAnsi"/>
        </w:rPr>
        <w:t xml:space="preserve">Academy </w:t>
      </w:r>
      <w:r w:rsidR="0052416A">
        <w:rPr>
          <w:rFonts w:asciiTheme="minorHAnsi" w:hAnsiTheme="minorHAnsi" w:cstheme="minorHAnsi"/>
        </w:rPr>
        <w:t xml:space="preserve">Instructor </w:t>
      </w:r>
    </w:p>
    <w:p w14:paraId="7D56FD7B" w14:textId="603DDA01" w:rsidR="00D60127" w:rsidRPr="00375AE8" w:rsidRDefault="00C04B68" w:rsidP="00D60127">
      <w:pPr>
        <w:rPr>
          <w:sz w:val="22"/>
          <w:szCs w:val="22"/>
        </w:rPr>
      </w:pPr>
      <w:r>
        <w:rPr>
          <w:b/>
          <w:sz w:val="22"/>
          <w:szCs w:val="22"/>
        </w:rPr>
        <w:t xml:space="preserve"> </w:t>
      </w:r>
    </w:p>
    <w:p w14:paraId="0D4754E4" w14:textId="716A4780" w:rsidR="00D60127" w:rsidRPr="00375AE8" w:rsidRDefault="00D60127" w:rsidP="00C04B68">
      <w:pPr>
        <w:ind w:left="1440" w:hanging="1440"/>
        <w:rPr>
          <w:sz w:val="22"/>
          <w:szCs w:val="22"/>
        </w:rPr>
      </w:pPr>
      <w:r w:rsidRPr="00375AE8">
        <w:rPr>
          <w:b/>
          <w:sz w:val="22"/>
          <w:szCs w:val="22"/>
        </w:rPr>
        <w:t xml:space="preserve">Location:  </w:t>
      </w:r>
      <w:r w:rsidRPr="00375AE8">
        <w:rPr>
          <w:sz w:val="22"/>
          <w:szCs w:val="22"/>
        </w:rPr>
        <w:tab/>
        <w:t>AutismUp at the Golisano Autism Center</w:t>
      </w:r>
      <w:r w:rsidR="0011791A">
        <w:rPr>
          <w:sz w:val="22"/>
          <w:szCs w:val="22"/>
        </w:rPr>
        <w:t xml:space="preserve">, </w:t>
      </w:r>
      <w:r w:rsidRPr="00375AE8">
        <w:rPr>
          <w:sz w:val="22"/>
          <w:szCs w:val="22"/>
        </w:rPr>
        <w:t>Rochester</w:t>
      </w:r>
      <w:r w:rsidR="001F5542">
        <w:rPr>
          <w:sz w:val="22"/>
          <w:szCs w:val="22"/>
        </w:rPr>
        <w:t xml:space="preserve">, New York </w:t>
      </w:r>
    </w:p>
    <w:p w14:paraId="4C4AA206" w14:textId="77777777" w:rsidR="00375AE8" w:rsidRPr="00375AE8" w:rsidRDefault="00375AE8" w:rsidP="00D60127">
      <w:pPr>
        <w:rPr>
          <w:b/>
          <w:sz w:val="22"/>
          <w:szCs w:val="22"/>
        </w:rPr>
      </w:pPr>
    </w:p>
    <w:p w14:paraId="6C9F1C4A" w14:textId="153F211B" w:rsidR="00792EA4" w:rsidRPr="00375AE8" w:rsidRDefault="00D60127" w:rsidP="00792EA4">
      <w:pPr>
        <w:rPr>
          <w:sz w:val="22"/>
          <w:szCs w:val="22"/>
        </w:rPr>
      </w:pPr>
      <w:r w:rsidRPr="00375AE8">
        <w:rPr>
          <w:b/>
          <w:sz w:val="22"/>
          <w:szCs w:val="22"/>
        </w:rPr>
        <w:t xml:space="preserve">Hours: </w:t>
      </w:r>
      <w:r w:rsidRPr="00375AE8">
        <w:rPr>
          <w:b/>
          <w:sz w:val="22"/>
          <w:szCs w:val="22"/>
        </w:rPr>
        <w:tab/>
      </w:r>
      <w:r w:rsidRPr="00375AE8">
        <w:rPr>
          <w:sz w:val="22"/>
          <w:szCs w:val="22"/>
        </w:rPr>
        <w:tab/>
      </w:r>
      <w:r w:rsidR="00D62CF6">
        <w:rPr>
          <w:sz w:val="22"/>
          <w:szCs w:val="22"/>
        </w:rPr>
        <w:t>Part</w:t>
      </w:r>
      <w:r w:rsidR="00110FCB">
        <w:rPr>
          <w:sz w:val="22"/>
          <w:szCs w:val="22"/>
        </w:rPr>
        <w:t>-time</w:t>
      </w:r>
      <w:r w:rsidR="007D41C6">
        <w:rPr>
          <w:sz w:val="22"/>
          <w:szCs w:val="22"/>
        </w:rPr>
        <w:t xml:space="preserve"> with </w:t>
      </w:r>
      <w:r w:rsidR="00D67D45">
        <w:rPr>
          <w:sz w:val="22"/>
          <w:szCs w:val="22"/>
        </w:rPr>
        <w:t xml:space="preserve">the </w:t>
      </w:r>
      <w:r w:rsidR="007D41C6">
        <w:rPr>
          <w:sz w:val="22"/>
          <w:szCs w:val="22"/>
        </w:rPr>
        <w:t xml:space="preserve">potential to </w:t>
      </w:r>
      <w:r w:rsidR="00332870">
        <w:rPr>
          <w:sz w:val="22"/>
          <w:szCs w:val="22"/>
        </w:rPr>
        <w:t>become</w:t>
      </w:r>
      <w:r w:rsidR="007D41C6">
        <w:rPr>
          <w:sz w:val="22"/>
          <w:szCs w:val="22"/>
        </w:rPr>
        <w:t xml:space="preserve"> full-time</w:t>
      </w:r>
      <w:r w:rsidR="00110FCB">
        <w:rPr>
          <w:sz w:val="22"/>
          <w:szCs w:val="22"/>
        </w:rPr>
        <w:t>,</w:t>
      </w:r>
      <w:r w:rsidR="0052416A">
        <w:rPr>
          <w:sz w:val="22"/>
          <w:szCs w:val="22"/>
        </w:rPr>
        <w:t xml:space="preserve"> Monday-Friday</w:t>
      </w:r>
      <w:r w:rsidR="007D41C6">
        <w:rPr>
          <w:sz w:val="22"/>
          <w:szCs w:val="22"/>
        </w:rPr>
        <w:t xml:space="preserve">, </w:t>
      </w:r>
      <w:r w:rsidR="00792EA4">
        <w:rPr>
          <w:sz w:val="22"/>
          <w:szCs w:val="22"/>
        </w:rPr>
        <w:t xml:space="preserve">weekends </w:t>
      </w:r>
      <w:r w:rsidR="00DA64EC">
        <w:rPr>
          <w:sz w:val="22"/>
          <w:szCs w:val="22"/>
        </w:rPr>
        <w:t xml:space="preserve">and evenings </w:t>
      </w:r>
      <w:r w:rsidR="00792EA4">
        <w:rPr>
          <w:sz w:val="22"/>
          <w:szCs w:val="22"/>
        </w:rPr>
        <w:t xml:space="preserve">as needed </w:t>
      </w:r>
    </w:p>
    <w:p w14:paraId="351A7959" w14:textId="2F0D3569" w:rsidR="00D60127" w:rsidRPr="00375AE8" w:rsidRDefault="00D60127" w:rsidP="00D60127">
      <w:pPr>
        <w:rPr>
          <w:sz w:val="22"/>
          <w:szCs w:val="22"/>
        </w:rPr>
      </w:pPr>
    </w:p>
    <w:p w14:paraId="13415445" w14:textId="77777777" w:rsidR="00375AE8" w:rsidRDefault="00375AE8" w:rsidP="00D60127">
      <w:pPr>
        <w:rPr>
          <w:b/>
          <w:sz w:val="22"/>
          <w:szCs w:val="22"/>
        </w:rPr>
      </w:pPr>
    </w:p>
    <w:p w14:paraId="6089910B" w14:textId="2BFB310D" w:rsidR="00BC34AC" w:rsidRPr="00BC34AC" w:rsidRDefault="00D60127" w:rsidP="00BC34AC">
      <w:pPr>
        <w:pStyle w:val="NormalWeb"/>
        <w:spacing w:before="0" w:beforeAutospacing="0" w:after="0" w:afterAutospacing="0"/>
        <w:rPr>
          <w:rFonts w:asciiTheme="minorHAnsi" w:hAnsiTheme="minorHAnsi" w:cstheme="minorHAnsi"/>
        </w:rPr>
      </w:pPr>
      <w:r w:rsidRPr="00CA0B46">
        <w:rPr>
          <w:rFonts w:asciiTheme="minorHAnsi" w:hAnsiTheme="minorHAnsi" w:cstheme="minorHAnsi"/>
          <w:b/>
          <w:sz w:val="22"/>
          <w:szCs w:val="22"/>
        </w:rPr>
        <w:t>Position Summary</w:t>
      </w:r>
      <w:r w:rsidRPr="00CB458A">
        <w:rPr>
          <w:sz w:val="22"/>
          <w:szCs w:val="22"/>
        </w:rPr>
        <w:t xml:space="preserve">: </w:t>
      </w:r>
      <w:r w:rsidR="00BC34AC" w:rsidRPr="00BC34AC">
        <w:rPr>
          <w:rFonts w:asciiTheme="minorHAnsi" w:hAnsiTheme="minorHAnsi" w:cstheme="minorHAnsi"/>
        </w:rPr>
        <w:t xml:space="preserve">The Full Life </w:t>
      </w:r>
      <w:r w:rsidR="00110FCB">
        <w:rPr>
          <w:rFonts w:asciiTheme="minorHAnsi" w:hAnsiTheme="minorHAnsi" w:cstheme="minorHAnsi"/>
        </w:rPr>
        <w:t xml:space="preserve">Academy </w:t>
      </w:r>
      <w:r w:rsidR="00BC34AC" w:rsidRPr="00BC34AC">
        <w:rPr>
          <w:rFonts w:asciiTheme="minorHAnsi" w:hAnsiTheme="minorHAnsi" w:cstheme="minorHAnsi"/>
        </w:rPr>
        <w:t xml:space="preserve">Instructor will facilitate and provide program development, direct instruction, and oversight in a group setting that focuses on growth and skill development for participants. </w:t>
      </w:r>
      <w:r w:rsidR="00BC34AC" w:rsidRPr="00BC34AC">
        <w:rPr>
          <w:rFonts w:asciiTheme="minorHAnsi" w:hAnsiTheme="minorHAnsi" w:cstheme="minorHAnsi"/>
          <w:shd w:val="clear" w:color="auto" w:fill="FFFFFF"/>
        </w:rPr>
        <w:t>Instruction will be provided across all envir</w:t>
      </w:r>
      <w:r w:rsidR="00D62CF6">
        <w:rPr>
          <w:rFonts w:asciiTheme="minorHAnsi" w:hAnsiTheme="minorHAnsi" w:cstheme="minorHAnsi"/>
          <w:shd w:val="clear" w:color="auto" w:fill="FFFFFF"/>
        </w:rPr>
        <w:t>onm</w:t>
      </w:r>
      <w:r w:rsidR="00985661">
        <w:rPr>
          <w:rFonts w:asciiTheme="minorHAnsi" w:hAnsiTheme="minorHAnsi" w:cstheme="minorHAnsi"/>
          <w:shd w:val="clear" w:color="auto" w:fill="FFFFFF"/>
        </w:rPr>
        <w:t>ents including the classroom</w:t>
      </w:r>
      <w:r w:rsidR="00D62CF6">
        <w:rPr>
          <w:rFonts w:asciiTheme="minorHAnsi" w:hAnsiTheme="minorHAnsi" w:cstheme="minorHAnsi"/>
          <w:shd w:val="clear" w:color="auto" w:fill="FFFFFF"/>
        </w:rPr>
        <w:t xml:space="preserve"> and virtual,</w:t>
      </w:r>
      <w:r w:rsidR="00985661">
        <w:rPr>
          <w:rFonts w:asciiTheme="minorHAnsi" w:hAnsiTheme="minorHAnsi" w:cstheme="minorHAnsi"/>
          <w:shd w:val="clear" w:color="auto" w:fill="FFFFFF"/>
        </w:rPr>
        <w:t xml:space="preserve"> community,</w:t>
      </w:r>
      <w:r w:rsidR="00BC34AC" w:rsidRPr="00BC34AC">
        <w:rPr>
          <w:rFonts w:asciiTheme="minorHAnsi" w:hAnsiTheme="minorHAnsi" w:cstheme="minorHAnsi"/>
          <w:shd w:val="clear" w:color="auto" w:fill="FFFFFF"/>
        </w:rPr>
        <w:t xml:space="preserve"> and job site. </w:t>
      </w:r>
      <w:r w:rsidR="00BC34AC" w:rsidRPr="00BC34AC">
        <w:rPr>
          <w:rFonts w:asciiTheme="minorHAnsi" w:hAnsiTheme="minorHAnsi" w:cstheme="minorHAnsi"/>
        </w:rPr>
        <w:t xml:space="preserve"> The </w:t>
      </w:r>
      <w:r w:rsidR="001119AB">
        <w:rPr>
          <w:rFonts w:asciiTheme="minorHAnsi" w:hAnsiTheme="minorHAnsi" w:cstheme="minorHAnsi"/>
        </w:rPr>
        <w:t>Full Life Academy Instructor</w:t>
      </w:r>
      <w:r w:rsidR="00BC34AC" w:rsidRPr="00BC34AC">
        <w:rPr>
          <w:rFonts w:asciiTheme="minorHAnsi" w:hAnsiTheme="minorHAnsi" w:cstheme="minorHAnsi"/>
        </w:rPr>
        <w:t xml:space="preserve"> will develop and implement individualized curriculum</w:t>
      </w:r>
      <w:r w:rsidR="00110FCB">
        <w:rPr>
          <w:rFonts w:asciiTheme="minorHAnsi" w:hAnsiTheme="minorHAnsi" w:cstheme="minorHAnsi"/>
        </w:rPr>
        <w:t>.</w:t>
      </w:r>
      <w:r w:rsidR="00BC34AC" w:rsidRPr="00BC34AC">
        <w:rPr>
          <w:rFonts w:asciiTheme="minorHAnsi" w:hAnsiTheme="minorHAnsi" w:cstheme="minorHAnsi"/>
        </w:rPr>
        <w:t xml:space="preserve"> </w:t>
      </w:r>
    </w:p>
    <w:p w14:paraId="4320FDFA" w14:textId="77777777" w:rsidR="00BC34AC" w:rsidRDefault="00BC34AC" w:rsidP="000B5A1F">
      <w:pPr>
        <w:rPr>
          <w:b/>
          <w:sz w:val="22"/>
          <w:szCs w:val="22"/>
        </w:rPr>
      </w:pPr>
    </w:p>
    <w:p w14:paraId="1855540B" w14:textId="547081F6" w:rsidR="00BC34AC" w:rsidRPr="005422C0" w:rsidRDefault="00BC34AC" w:rsidP="00BC34AC">
      <w:pPr>
        <w:widowControl w:val="0"/>
        <w:autoSpaceDE w:val="0"/>
        <w:autoSpaceDN w:val="0"/>
        <w:adjustRightInd w:val="0"/>
        <w:rPr>
          <w:sz w:val="22"/>
          <w:szCs w:val="22"/>
        </w:rPr>
      </w:pPr>
      <w:r w:rsidRPr="005422C0">
        <w:rPr>
          <w:b/>
          <w:sz w:val="22"/>
          <w:szCs w:val="22"/>
        </w:rPr>
        <w:t>R</w:t>
      </w:r>
      <w:r w:rsidR="00682188" w:rsidRPr="005422C0">
        <w:rPr>
          <w:b/>
          <w:sz w:val="22"/>
          <w:szCs w:val="22"/>
        </w:rPr>
        <w:t xml:space="preserve">esponsibilities:  </w:t>
      </w:r>
      <w:r w:rsidRPr="005422C0">
        <w:rPr>
          <w:rFonts w:cstheme="minorHAnsi"/>
          <w:sz w:val="22"/>
          <w:szCs w:val="22"/>
        </w:rPr>
        <w:t>Facilitate and instruct participants with various abilities in a group setting. Responsible for the supervision and safety of program participants. Develop and implement curriculum and daily activities</w:t>
      </w:r>
      <w:r w:rsidR="001119AB">
        <w:rPr>
          <w:rFonts w:cstheme="minorHAnsi"/>
          <w:sz w:val="22"/>
          <w:szCs w:val="22"/>
        </w:rPr>
        <w:t>.</w:t>
      </w:r>
      <w:r w:rsidRPr="005422C0">
        <w:rPr>
          <w:rFonts w:cstheme="minorHAnsi"/>
          <w:sz w:val="22"/>
          <w:szCs w:val="22"/>
        </w:rPr>
        <w:t xml:space="preserve"> Manage and direct support staff to be effectively assisting and supervising participants. Monitor and document participant progress</w:t>
      </w:r>
      <w:r w:rsidR="00110FCB">
        <w:rPr>
          <w:rFonts w:cstheme="minorHAnsi"/>
          <w:sz w:val="22"/>
          <w:szCs w:val="22"/>
        </w:rPr>
        <w:t>.</w:t>
      </w:r>
      <w:r w:rsidRPr="005422C0">
        <w:rPr>
          <w:rFonts w:cstheme="minorHAnsi"/>
          <w:sz w:val="22"/>
          <w:szCs w:val="22"/>
        </w:rPr>
        <w:t xml:space="preserve"> Work collaboratively with Director of AutismUp’s Center for Community Transition. </w:t>
      </w:r>
      <w:r w:rsidRPr="005422C0">
        <w:rPr>
          <w:rFonts w:cstheme="minorHAnsi"/>
          <w:sz w:val="22"/>
          <w:szCs w:val="22"/>
          <w:shd w:val="clear" w:color="auto" w:fill="FFFFFF"/>
        </w:rPr>
        <w:t>Participate in team meetings, participant and family conferences. Partner with families and participants to provide input in ongoing planning and implementation.</w:t>
      </w:r>
      <w:r w:rsidRPr="005422C0">
        <w:rPr>
          <w:rFonts w:cstheme="minorHAnsi"/>
          <w:sz w:val="22"/>
          <w:szCs w:val="22"/>
          <w:shd w:val="clear" w:color="auto" w:fill="FFFFFF"/>
        </w:rPr>
        <w:br/>
      </w:r>
    </w:p>
    <w:p w14:paraId="191FE892" w14:textId="104380AA" w:rsidR="00DB2803" w:rsidRPr="005422C0" w:rsidRDefault="000B5A1F" w:rsidP="00DB2803">
      <w:pPr>
        <w:rPr>
          <w:b/>
          <w:sz w:val="22"/>
          <w:szCs w:val="22"/>
        </w:rPr>
      </w:pPr>
      <w:r w:rsidRPr="005422C0">
        <w:rPr>
          <w:b/>
          <w:sz w:val="22"/>
          <w:szCs w:val="22"/>
        </w:rPr>
        <w:t xml:space="preserve">Qualifications: </w:t>
      </w:r>
      <w:r w:rsidR="00A55550" w:rsidRPr="005422C0">
        <w:rPr>
          <w:b/>
          <w:sz w:val="22"/>
          <w:szCs w:val="22"/>
        </w:rPr>
        <w:t xml:space="preserve"> </w:t>
      </w:r>
    </w:p>
    <w:p w14:paraId="4878DA43" w14:textId="3A68307E" w:rsidR="005422C0" w:rsidRDefault="005422C0" w:rsidP="005422C0">
      <w:pPr>
        <w:pStyle w:val="ListParagraph"/>
        <w:numPr>
          <w:ilvl w:val="0"/>
          <w:numId w:val="5"/>
        </w:numPr>
        <w:rPr>
          <w:rFonts w:cstheme="minorHAnsi"/>
          <w:sz w:val="22"/>
          <w:szCs w:val="22"/>
        </w:rPr>
      </w:pPr>
      <w:r w:rsidRPr="005422C0">
        <w:rPr>
          <w:rFonts w:cstheme="minorHAnsi"/>
          <w:sz w:val="22"/>
          <w:szCs w:val="22"/>
        </w:rPr>
        <w:t xml:space="preserve">Bachelor’s Degree in </w:t>
      </w:r>
      <w:r w:rsidR="00D62CF6">
        <w:rPr>
          <w:rFonts w:cstheme="minorHAnsi"/>
          <w:sz w:val="22"/>
          <w:szCs w:val="22"/>
        </w:rPr>
        <w:t xml:space="preserve">Education, </w:t>
      </w:r>
      <w:r w:rsidR="00110FCB">
        <w:rPr>
          <w:rFonts w:cstheme="minorHAnsi"/>
          <w:sz w:val="22"/>
          <w:szCs w:val="22"/>
        </w:rPr>
        <w:t xml:space="preserve">Communication </w:t>
      </w:r>
      <w:r w:rsidR="005460BB">
        <w:rPr>
          <w:rFonts w:cstheme="minorHAnsi"/>
          <w:sz w:val="22"/>
          <w:szCs w:val="22"/>
        </w:rPr>
        <w:t xml:space="preserve">Science and Disorders, </w:t>
      </w:r>
      <w:r w:rsidRPr="005422C0">
        <w:rPr>
          <w:rFonts w:cstheme="minorHAnsi"/>
          <w:sz w:val="22"/>
          <w:szCs w:val="22"/>
        </w:rPr>
        <w:t xml:space="preserve">Human Services or </w:t>
      </w:r>
      <w:r w:rsidR="005460BB">
        <w:rPr>
          <w:rFonts w:cstheme="minorHAnsi"/>
          <w:sz w:val="22"/>
          <w:szCs w:val="22"/>
        </w:rPr>
        <w:t>r</w:t>
      </w:r>
      <w:r w:rsidRPr="005422C0">
        <w:rPr>
          <w:rFonts w:cstheme="minorHAnsi"/>
          <w:sz w:val="22"/>
          <w:szCs w:val="22"/>
        </w:rPr>
        <w:t xml:space="preserve">elated </w:t>
      </w:r>
      <w:r w:rsidR="005460BB">
        <w:rPr>
          <w:rFonts w:cstheme="minorHAnsi"/>
          <w:sz w:val="22"/>
          <w:szCs w:val="22"/>
        </w:rPr>
        <w:t>f</w:t>
      </w:r>
      <w:r w:rsidRPr="005422C0">
        <w:rPr>
          <w:rFonts w:cstheme="minorHAnsi"/>
          <w:sz w:val="22"/>
          <w:szCs w:val="22"/>
        </w:rPr>
        <w:t xml:space="preserve">ield </w:t>
      </w:r>
    </w:p>
    <w:p w14:paraId="2B5EC13B" w14:textId="338D2C3E" w:rsidR="005460BB" w:rsidRPr="00CA0B46" w:rsidRDefault="001119AB" w:rsidP="005422C0">
      <w:pPr>
        <w:pStyle w:val="ListParagraph"/>
        <w:numPr>
          <w:ilvl w:val="0"/>
          <w:numId w:val="5"/>
        </w:numPr>
        <w:rPr>
          <w:rFonts w:cstheme="minorHAnsi"/>
          <w:sz w:val="22"/>
          <w:szCs w:val="22"/>
        </w:rPr>
      </w:pPr>
      <w:r w:rsidRPr="00CA0B46">
        <w:rPr>
          <w:rFonts w:cstheme="minorHAnsi"/>
          <w:sz w:val="22"/>
          <w:szCs w:val="22"/>
        </w:rPr>
        <w:t xml:space="preserve">A certification in secondary </w:t>
      </w:r>
      <w:r w:rsidRPr="00CA0B46">
        <w:rPr>
          <w:rFonts w:cstheme="minorHAnsi"/>
          <w:color w:val="222222"/>
          <w:sz w:val="22"/>
          <w:szCs w:val="22"/>
          <w:shd w:val="clear" w:color="auto" w:fill="FFFFFF"/>
        </w:rPr>
        <w:t>special education</w:t>
      </w:r>
      <w:r w:rsidR="00D62CF6">
        <w:rPr>
          <w:rFonts w:cstheme="minorHAnsi"/>
          <w:color w:val="222222"/>
          <w:sz w:val="22"/>
          <w:szCs w:val="22"/>
          <w:shd w:val="clear" w:color="auto" w:fill="FFFFFF"/>
        </w:rPr>
        <w:t>,</w:t>
      </w:r>
      <w:r w:rsidR="00D62CF6" w:rsidRPr="00D62CF6">
        <w:rPr>
          <w:rFonts w:cstheme="minorHAnsi"/>
          <w:sz w:val="22"/>
          <w:szCs w:val="22"/>
        </w:rPr>
        <w:t xml:space="preserve"> </w:t>
      </w:r>
      <w:r w:rsidR="00D62CF6">
        <w:rPr>
          <w:rFonts w:cstheme="minorHAnsi"/>
          <w:color w:val="222222"/>
          <w:sz w:val="22"/>
          <w:szCs w:val="22"/>
          <w:shd w:val="clear" w:color="auto" w:fill="FFFFFF"/>
        </w:rPr>
        <w:t xml:space="preserve">Work Based Learning or </w:t>
      </w:r>
      <w:r w:rsidR="00D62CF6" w:rsidRPr="00D62CF6">
        <w:rPr>
          <w:rFonts w:cstheme="minorHAnsi"/>
          <w:color w:val="222222"/>
          <w:sz w:val="22"/>
          <w:szCs w:val="22"/>
          <w:shd w:val="clear" w:color="auto" w:fill="FFFFFF"/>
        </w:rPr>
        <w:t>Career</w:t>
      </w:r>
      <w:r w:rsidR="00985661">
        <w:rPr>
          <w:rFonts w:cstheme="minorHAnsi"/>
          <w:color w:val="222222"/>
          <w:sz w:val="22"/>
          <w:szCs w:val="22"/>
          <w:shd w:val="clear" w:color="auto" w:fill="FFFFFF"/>
        </w:rPr>
        <w:t xml:space="preserve"> and</w:t>
      </w:r>
      <w:r w:rsidR="00D62CF6" w:rsidRPr="00D62CF6">
        <w:rPr>
          <w:rFonts w:cstheme="minorHAnsi"/>
          <w:color w:val="222222"/>
          <w:sz w:val="22"/>
          <w:szCs w:val="22"/>
          <w:shd w:val="clear" w:color="auto" w:fill="FFFFFF"/>
        </w:rPr>
        <w:t xml:space="preserve"> Tech</w:t>
      </w:r>
      <w:r w:rsidR="00D62CF6">
        <w:rPr>
          <w:rFonts w:cstheme="minorHAnsi"/>
          <w:color w:val="222222"/>
          <w:sz w:val="22"/>
          <w:szCs w:val="22"/>
          <w:shd w:val="clear" w:color="auto" w:fill="FFFFFF"/>
        </w:rPr>
        <w:t>nical</w:t>
      </w:r>
      <w:r w:rsidR="00D62CF6" w:rsidRPr="00D62CF6">
        <w:rPr>
          <w:rFonts w:cstheme="minorHAnsi"/>
          <w:color w:val="222222"/>
          <w:sz w:val="22"/>
          <w:szCs w:val="22"/>
          <w:shd w:val="clear" w:color="auto" w:fill="FFFFFF"/>
        </w:rPr>
        <w:t xml:space="preserve"> Education</w:t>
      </w:r>
      <w:r w:rsidRPr="00CA0B46">
        <w:rPr>
          <w:rFonts w:cstheme="minorHAnsi"/>
          <w:color w:val="222222"/>
          <w:sz w:val="22"/>
          <w:szCs w:val="22"/>
          <w:shd w:val="clear" w:color="auto" w:fill="FFFFFF"/>
        </w:rPr>
        <w:t xml:space="preserve"> preferred</w:t>
      </w:r>
      <w:r w:rsidR="005460BB" w:rsidRPr="00CA0B46">
        <w:rPr>
          <w:rFonts w:cstheme="minorHAnsi"/>
          <w:sz w:val="22"/>
          <w:szCs w:val="22"/>
        </w:rPr>
        <w:t xml:space="preserve"> </w:t>
      </w:r>
    </w:p>
    <w:p w14:paraId="5F5A16B4" w14:textId="77777777" w:rsidR="005422C0" w:rsidRPr="005422C0" w:rsidRDefault="005422C0" w:rsidP="005422C0">
      <w:pPr>
        <w:pStyle w:val="ListParagraph"/>
        <w:numPr>
          <w:ilvl w:val="0"/>
          <w:numId w:val="5"/>
        </w:numPr>
        <w:rPr>
          <w:rFonts w:cstheme="minorHAnsi"/>
          <w:sz w:val="22"/>
          <w:szCs w:val="22"/>
        </w:rPr>
      </w:pPr>
      <w:r w:rsidRPr="005422C0">
        <w:rPr>
          <w:rFonts w:cstheme="minorHAnsi"/>
          <w:sz w:val="22"/>
          <w:szCs w:val="22"/>
        </w:rPr>
        <w:t xml:space="preserve">Minimum two years of work experience working directly with young adults of all abilities </w:t>
      </w:r>
    </w:p>
    <w:p w14:paraId="1E25D37B" w14:textId="77777777" w:rsidR="005422C0" w:rsidRPr="005422C0" w:rsidRDefault="005422C0" w:rsidP="005422C0">
      <w:pPr>
        <w:pStyle w:val="ListParagraph"/>
        <w:numPr>
          <w:ilvl w:val="0"/>
          <w:numId w:val="5"/>
        </w:numPr>
        <w:rPr>
          <w:rFonts w:cstheme="minorHAnsi"/>
          <w:sz w:val="22"/>
          <w:szCs w:val="22"/>
        </w:rPr>
      </w:pPr>
      <w:r w:rsidRPr="005422C0">
        <w:rPr>
          <w:rFonts w:cstheme="minorHAnsi"/>
          <w:sz w:val="22"/>
          <w:szCs w:val="22"/>
        </w:rPr>
        <w:t>Coaching and/or educating parents of children with autism (or related disabilities)</w:t>
      </w:r>
    </w:p>
    <w:p w14:paraId="2C2ED23A" w14:textId="073AF215" w:rsidR="005422C0" w:rsidRPr="005422C0" w:rsidRDefault="00A95814" w:rsidP="005422C0">
      <w:pPr>
        <w:pStyle w:val="ListParagraph"/>
        <w:numPr>
          <w:ilvl w:val="0"/>
          <w:numId w:val="5"/>
        </w:numPr>
        <w:rPr>
          <w:rFonts w:cstheme="minorHAnsi"/>
          <w:sz w:val="22"/>
          <w:szCs w:val="22"/>
        </w:rPr>
      </w:pPr>
      <w:r w:rsidRPr="00AE4E94">
        <w:rPr>
          <w:rFonts w:cstheme="minorHAnsi"/>
          <w:sz w:val="22"/>
          <w:szCs w:val="22"/>
        </w:rPr>
        <w:t>Demonstrated</w:t>
      </w:r>
      <w:r>
        <w:rPr>
          <w:rFonts w:cstheme="minorHAnsi"/>
          <w:sz w:val="22"/>
          <w:szCs w:val="22"/>
        </w:rPr>
        <w:t xml:space="preserve"> e</w:t>
      </w:r>
      <w:r w:rsidR="005422C0" w:rsidRPr="005422C0">
        <w:rPr>
          <w:rFonts w:cstheme="minorHAnsi"/>
          <w:sz w:val="22"/>
          <w:szCs w:val="22"/>
        </w:rPr>
        <w:t>xperience in a leadership role</w:t>
      </w:r>
    </w:p>
    <w:p w14:paraId="12F2CFD7" w14:textId="3DD7CE13" w:rsidR="005422C0" w:rsidRPr="00AE4E94" w:rsidRDefault="00A95814" w:rsidP="00AE4E94">
      <w:pPr>
        <w:pStyle w:val="ListParagraph"/>
        <w:numPr>
          <w:ilvl w:val="0"/>
          <w:numId w:val="5"/>
        </w:numPr>
        <w:rPr>
          <w:rFonts w:cstheme="minorHAnsi"/>
          <w:sz w:val="22"/>
          <w:szCs w:val="22"/>
        </w:rPr>
      </w:pPr>
      <w:r w:rsidRPr="00AE4E94">
        <w:rPr>
          <w:rFonts w:cstheme="minorHAnsi"/>
          <w:sz w:val="22"/>
          <w:szCs w:val="22"/>
        </w:rPr>
        <w:t>Demonstrated</w:t>
      </w:r>
      <w:r w:rsidRPr="00A95814">
        <w:rPr>
          <w:rFonts w:cstheme="minorHAnsi"/>
          <w:sz w:val="22"/>
          <w:szCs w:val="22"/>
        </w:rPr>
        <w:t xml:space="preserve"> e</w:t>
      </w:r>
      <w:r w:rsidR="005422C0" w:rsidRPr="00A95814">
        <w:rPr>
          <w:rFonts w:cstheme="minorHAnsi"/>
          <w:sz w:val="22"/>
          <w:szCs w:val="22"/>
        </w:rPr>
        <w:t>xperience managing and supporting groups and individuals</w:t>
      </w:r>
    </w:p>
    <w:p w14:paraId="081C19F0" w14:textId="77777777" w:rsidR="005422C0" w:rsidRPr="005422C0" w:rsidRDefault="005422C0" w:rsidP="005422C0">
      <w:pPr>
        <w:pStyle w:val="ListParagraph"/>
        <w:numPr>
          <w:ilvl w:val="0"/>
          <w:numId w:val="5"/>
        </w:numPr>
        <w:rPr>
          <w:rFonts w:cstheme="minorHAnsi"/>
          <w:sz w:val="22"/>
          <w:szCs w:val="22"/>
        </w:rPr>
      </w:pPr>
      <w:r w:rsidRPr="005422C0">
        <w:rPr>
          <w:rFonts w:cstheme="minorHAnsi"/>
          <w:sz w:val="22"/>
          <w:szCs w:val="22"/>
        </w:rPr>
        <w:t>Strong language and communication skills (written and oral)</w:t>
      </w:r>
    </w:p>
    <w:p w14:paraId="7B99EBA3" w14:textId="77777777" w:rsidR="005422C0" w:rsidRPr="005422C0" w:rsidRDefault="005422C0" w:rsidP="005422C0">
      <w:pPr>
        <w:pStyle w:val="NormalWeb"/>
        <w:numPr>
          <w:ilvl w:val="0"/>
          <w:numId w:val="5"/>
        </w:numPr>
        <w:spacing w:before="0" w:beforeAutospacing="0" w:after="0" w:afterAutospacing="0"/>
        <w:rPr>
          <w:rFonts w:asciiTheme="minorHAnsi" w:hAnsiTheme="minorHAnsi" w:cstheme="minorHAnsi"/>
          <w:sz w:val="22"/>
          <w:szCs w:val="22"/>
        </w:rPr>
      </w:pPr>
      <w:r w:rsidRPr="005422C0">
        <w:rPr>
          <w:rFonts w:asciiTheme="minorHAnsi" w:hAnsiTheme="minorHAnsi" w:cstheme="minorHAnsi"/>
          <w:sz w:val="22"/>
          <w:szCs w:val="22"/>
        </w:rPr>
        <w:t>Valid Driver’s License</w:t>
      </w:r>
    </w:p>
    <w:p w14:paraId="7FEBBA17" w14:textId="77777777" w:rsidR="00E126C8" w:rsidRPr="00375AE8" w:rsidRDefault="00E126C8" w:rsidP="000B5A1F">
      <w:pPr>
        <w:rPr>
          <w:b/>
          <w:sz w:val="21"/>
          <w:szCs w:val="21"/>
        </w:rPr>
      </w:pPr>
    </w:p>
    <w:p w14:paraId="351DFC21" w14:textId="782A8BC7" w:rsidR="00303340" w:rsidRPr="00303340" w:rsidRDefault="00A55550" w:rsidP="00375AE8">
      <w:pPr>
        <w:rPr>
          <w:rFonts w:cs="Times New Roman"/>
          <w:color w:val="333333"/>
          <w:sz w:val="21"/>
          <w:szCs w:val="21"/>
        </w:rPr>
      </w:pPr>
      <w:r w:rsidRPr="00375AE8">
        <w:rPr>
          <w:b/>
          <w:sz w:val="21"/>
          <w:szCs w:val="21"/>
        </w:rPr>
        <w:t>About the Organization:</w:t>
      </w:r>
      <w:r w:rsidR="00375AE8" w:rsidRPr="00375AE8">
        <w:rPr>
          <w:b/>
          <w:sz w:val="21"/>
          <w:szCs w:val="21"/>
        </w:rPr>
        <w:t xml:space="preserve">  </w:t>
      </w:r>
      <w:r w:rsidR="00303340" w:rsidRPr="00303340">
        <w:rPr>
          <w:rFonts w:cs="Times New Roman"/>
          <w:color w:val="333333"/>
          <w:sz w:val="21"/>
          <w:szCs w:val="21"/>
        </w:rPr>
        <w:t>AutismUp is the leading 501(c)3 autism support organization in the Greater Rochester and surrounding areas. Founded in 2004, by a small group of parents of children with Autism Spectrum Disorder, AutismUp has grown to include more than 2,300 family and professional member households.</w:t>
      </w:r>
    </w:p>
    <w:p w14:paraId="7507694C" w14:textId="07DD7456" w:rsidR="00303340" w:rsidRPr="00375AE8" w:rsidRDefault="00375AE8" w:rsidP="00A55550">
      <w:pPr>
        <w:shd w:val="clear" w:color="auto" w:fill="FFFFFF"/>
        <w:spacing w:before="210" w:after="105"/>
        <w:outlineLvl w:val="1"/>
        <w:rPr>
          <w:rFonts w:cs="Times New Roman"/>
          <w:color w:val="333333"/>
          <w:sz w:val="21"/>
          <w:szCs w:val="21"/>
        </w:rPr>
      </w:pPr>
      <w:r w:rsidRPr="00375AE8">
        <w:rPr>
          <w:rFonts w:cs="Times New Roman"/>
          <w:b/>
          <w:color w:val="333333"/>
          <w:sz w:val="21"/>
          <w:szCs w:val="21"/>
        </w:rPr>
        <w:t>Our Mission:</w:t>
      </w:r>
      <w:r w:rsidRPr="00375AE8">
        <w:rPr>
          <w:rFonts w:cs="Times New Roman"/>
          <w:color w:val="333333"/>
          <w:sz w:val="21"/>
          <w:szCs w:val="21"/>
        </w:rPr>
        <w:t xml:space="preserve">  </w:t>
      </w:r>
      <w:r w:rsidR="00303340" w:rsidRPr="00303340">
        <w:rPr>
          <w:rFonts w:cs="Times New Roman"/>
          <w:color w:val="333333"/>
          <w:sz w:val="21"/>
          <w:szCs w:val="21"/>
        </w:rPr>
        <w:t>To support individuals with Autism Spectrum Disorder, and their families, by expanding and enhancing opportunities to improve quality of life. Parent perspective steers the direction of the organization, with the fiduciary guidance of our Board of Directors. Together, we are providing help for today, and hope for tomorrow.</w:t>
      </w:r>
    </w:p>
    <w:p w14:paraId="5E805E1D" w14:textId="77777777" w:rsidR="00FF7D13" w:rsidRPr="00FF7D13" w:rsidRDefault="00375AE8" w:rsidP="00FF7D13">
      <w:pPr>
        <w:rPr>
          <w:rFonts w:ascii="Times New Roman" w:eastAsia="Times New Roman" w:hAnsi="Times New Roman" w:cs="Times New Roman"/>
        </w:rPr>
      </w:pPr>
      <w:r w:rsidRPr="00FF7D13">
        <w:rPr>
          <w:rFonts w:cs="Times New Roman"/>
          <w:b/>
          <w:color w:val="333333"/>
        </w:rPr>
        <w:t xml:space="preserve">How to Apply:  </w:t>
      </w:r>
      <w:r w:rsidR="00FF7D13" w:rsidRPr="00FF7D13">
        <w:rPr>
          <w:rFonts w:eastAsia="Times New Roman" w:cs="Times New Roman"/>
          <w:color w:val="333333"/>
          <w:shd w:val="clear" w:color="auto" w:fill="FFFFFF"/>
        </w:rPr>
        <w:t>Email inquiries and resumes to: </w:t>
      </w:r>
      <w:hyperlink r:id="rId6" w:tgtFrame="_blank" w:history="1">
        <w:r w:rsidR="00FF7D13" w:rsidRPr="00FF7D13">
          <w:rPr>
            <w:rFonts w:eastAsia="Times New Roman" w:cs="Times New Roman"/>
            <w:color w:val="789327"/>
            <w:u w:val="single"/>
            <w:shd w:val="clear" w:color="auto" w:fill="FFFFFF"/>
          </w:rPr>
          <w:t>HR@autismup.org</w:t>
        </w:r>
      </w:hyperlink>
    </w:p>
    <w:p w14:paraId="01875733" w14:textId="77777777" w:rsidR="00D60127" w:rsidRDefault="00D60127" w:rsidP="00D60127"/>
    <w:p w14:paraId="48D6E0C2"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b/>
          <w:bCs/>
          <w:color w:val="333333"/>
          <w:sz w:val="18"/>
          <w:szCs w:val="18"/>
        </w:rPr>
        <w:t>Equal Employment Opportunity Policy</w:t>
      </w:r>
    </w:p>
    <w:p w14:paraId="76793DB4"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color w:val="333333"/>
          <w:sz w:val="18"/>
          <w:szCs w:val="18"/>
        </w:rPr>
        <w:t>AutismUp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4028F94D" w14:textId="77777777" w:rsidR="00D60127" w:rsidRPr="00303340" w:rsidRDefault="00D60127" w:rsidP="00D60127">
      <w:pPr>
        <w:rPr>
          <w:sz w:val="18"/>
          <w:szCs w:val="18"/>
        </w:rPr>
      </w:pPr>
    </w:p>
    <w:p w14:paraId="7EF0CB2A" w14:textId="77777777" w:rsidR="00D60127" w:rsidRPr="00303340" w:rsidRDefault="00D60127" w:rsidP="00D60127">
      <w:pPr>
        <w:rPr>
          <w:sz w:val="18"/>
          <w:szCs w:val="18"/>
        </w:rPr>
      </w:pPr>
    </w:p>
    <w:sectPr w:rsidR="00D60127" w:rsidRPr="00303340" w:rsidSect="00375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E34"/>
    <w:multiLevelType w:val="hybridMultilevel"/>
    <w:tmpl w:val="339E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668C"/>
    <w:multiLevelType w:val="singleLevel"/>
    <w:tmpl w:val="04090001"/>
    <w:lvl w:ilvl="0">
      <w:start w:val="1"/>
      <w:numFmt w:val="bullet"/>
      <w:lvlText w:val=""/>
      <w:lvlJc w:val="left"/>
      <w:pPr>
        <w:ind w:left="720" w:hanging="360"/>
      </w:pPr>
      <w:rPr>
        <w:rFonts w:ascii="Symbol" w:hAnsi="Symbol" w:hint="default"/>
        <w:b w:val="0"/>
        <w:i w:val="0"/>
        <w:strike w:val="0"/>
        <w:dstrike w:val="0"/>
        <w:sz w:val="24"/>
        <w:u w:val="none"/>
        <w:effect w:val="none"/>
      </w:rPr>
    </w:lvl>
  </w:abstractNum>
  <w:abstractNum w:abstractNumId="2" w15:restartNumberingAfterBreak="0">
    <w:nsid w:val="57ED7916"/>
    <w:multiLevelType w:val="hybridMultilevel"/>
    <w:tmpl w:val="4CA23862"/>
    <w:lvl w:ilvl="0" w:tplc="C750BDA4">
      <w:numFmt w:val="bullet"/>
      <w:lvlText w:val="•"/>
      <w:lvlJc w:val="left"/>
      <w:pPr>
        <w:ind w:left="1170" w:hanging="720"/>
      </w:pPr>
      <w:rPr>
        <w:rFonts w:ascii="Arial" w:eastAsia="Times New Roman"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5AE601AD"/>
    <w:multiLevelType w:val="hybridMultilevel"/>
    <w:tmpl w:val="D7E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172F8"/>
    <w:multiLevelType w:val="hybridMultilevel"/>
    <w:tmpl w:val="ACA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27"/>
    <w:rsid w:val="000930F0"/>
    <w:rsid w:val="000B5A1F"/>
    <w:rsid w:val="000C167A"/>
    <w:rsid w:val="000C3763"/>
    <w:rsid w:val="00110FCB"/>
    <w:rsid w:val="001119AB"/>
    <w:rsid w:val="0011791A"/>
    <w:rsid w:val="001F5542"/>
    <w:rsid w:val="00257F2A"/>
    <w:rsid w:val="002A3102"/>
    <w:rsid w:val="002D6EBA"/>
    <w:rsid w:val="00303340"/>
    <w:rsid w:val="00332870"/>
    <w:rsid w:val="0033583E"/>
    <w:rsid w:val="00375AE8"/>
    <w:rsid w:val="003A6C1C"/>
    <w:rsid w:val="003E0EED"/>
    <w:rsid w:val="0052416A"/>
    <w:rsid w:val="005422C0"/>
    <w:rsid w:val="005460BB"/>
    <w:rsid w:val="005E165A"/>
    <w:rsid w:val="005E69E6"/>
    <w:rsid w:val="005F6D1E"/>
    <w:rsid w:val="00682188"/>
    <w:rsid w:val="006C1ACC"/>
    <w:rsid w:val="006E3D8F"/>
    <w:rsid w:val="00771DB2"/>
    <w:rsid w:val="00792EA4"/>
    <w:rsid w:val="007B6976"/>
    <w:rsid w:val="007C1382"/>
    <w:rsid w:val="007C692E"/>
    <w:rsid w:val="007D41C6"/>
    <w:rsid w:val="008462CF"/>
    <w:rsid w:val="00847303"/>
    <w:rsid w:val="008A06E6"/>
    <w:rsid w:val="008D7540"/>
    <w:rsid w:val="00904A01"/>
    <w:rsid w:val="00927949"/>
    <w:rsid w:val="00985661"/>
    <w:rsid w:val="00A10A54"/>
    <w:rsid w:val="00A42F64"/>
    <w:rsid w:val="00A55550"/>
    <w:rsid w:val="00A76003"/>
    <w:rsid w:val="00A87517"/>
    <w:rsid w:val="00A95814"/>
    <w:rsid w:val="00AE4E94"/>
    <w:rsid w:val="00B930C7"/>
    <w:rsid w:val="00BC34AC"/>
    <w:rsid w:val="00C04B68"/>
    <w:rsid w:val="00CA0B46"/>
    <w:rsid w:val="00CB458A"/>
    <w:rsid w:val="00CC5388"/>
    <w:rsid w:val="00CF2818"/>
    <w:rsid w:val="00D60127"/>
    <w:rsid w:val="00D62CF6"/>
    <w:rsid w:val="00D67D45"/>
    <w:rsid w:val="00DA64EC"/>
    <w:rsid w:val="00DB2803"/>
    <w:rsid w:val="00DC4231"/>
    <w:rsid w:val="00E126C8"/>
    <w:rsid w:val="00E14EE0"/>
    <w:rsid w:val="00E34457"/>
    <w:rsid w:val="00EC52DD"/>
    <w:rsid w:val="00EE07E8"/>
    <w:rsid w:val="00F9186E"/>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4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334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B5A1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B5A1F"/>
    <w:rPr>
      <w:i/>
      <w:iCs/>
    </w:rPr>
  </w:style>
  <w:style w:type="paragraph" w:styleId="ListParagraph">
    <w:name w:val="List Paragraph"/>
    <w:basedOn w:val="Normal"/>
    <w:uiPriority w:val="34"/>
    <w:qFormat/>
    <w:rsid w:val="000B5A1F"/>
    <w:pPr>
      <w:ind w:left="720"/>
      <w:contextualSpacing/>
    </w:pPr>
  </w:style>
  <w:style w:type="character" w:customStyle="1" w:styleId="Heading2Char">
    <w:name w:val="Heading 2 Char"/>
    <w:basedOn w:val="DefaultParagraphFont"/>
    <w:link w:val="Heading2"/>
    <w:uiPriority w:val="9"/>
    <w:rsid w:val="00303340"/>
    <w:rPr>
      <w:rFonts w:ascii="Times New Roman" w:hAnsi="Times New Roman" w:cs="Times New Roman"/>
      <w:b/>
      <w:bCs/>
      <w:sz w:val="36"/>
      <w:szCs w:val="36"/>
    </w:rPr>
  </w:style>
  <w:style w:type="paragraph" w:styleId="NoSpacing">
    <w:name w:val="No Spacing"/>
    <w:uiPriority w:val="1"/>
    <w:qFormat/>
    <w:rsid w:val="00DB2803"/>
  </w:style>
  <w:style w:type="character" w:styleId="Hyperlink">
    <w:name w:val="Hyperlink"/>
    <w:basedOn w:val="DefaultParagraphFont"/>
    <w:uiPriority w:val="99"/>
    <w:semiHidden/>
    <w:unhideWhenUsed/>
    <w:rsid w:val="00FF7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2578">
      <w:bodyDiv w:val="1"/>
      <w:marLeft w:val="0"/>
      <w:marRight w:val="0"/>
      <w:marTop w:val="0"/>
      <w:marBottom w:val="0"/>
      <w:divBdr>
        <w:top w:val="none" w:sz="0" w:space="0" w:color="auto"/>
        <w:left w:val="none" w:sz="0" w:space="0" w:color="auto"/>
        <w:bottom w:val="none" w:sz="0" w:space="0" w:color="auto"/>
        <w:right w:val="none" w:sz="0" w:space="0" w:color="auto"/>
      </w:divBdr>
    </w:div>
    <w:div w:id="652180192">
      <w:bodyDiv w:val="1"/>
      <w:marLeft w:val="0"/>
      <w:marRight w:val="0"/>
      <w:marTop w:val="0"/>
      <w:marBottom w:val="0"/>
      <w:divBdr>
        <w:top w:val="none" w:sz="0" w:space="0" w:color="auto"/>
        <w:left w:val="none" w:sz="0" w:space="0" w:color="auto"/>
        <w:bottom w:val="none" w:sz="0" w:space="0" w:color="auto"/>
        <w:right w:val="none" w:sz="0" w:space="0" w:color="auto"/>
      </w:divBdr>
    </w:div>
    <w:div w:id="824706919">
      <w:bodyDiv w:val="1"/>
      <w:marLeft w:val="0"/>
      <w:marRight w:val="0"/>
      <w:marTop w:val="0"/>
      <w:marBottom w:val="0"/>
      <w:divBdr>
        <w:top w:val="none" w:sz="0" w:space="0" w:color="auto"/>
        <w:left w:val="none" w:sz="0" w:space="0" w:color="auto"/>
        <w:bottom w:val="none" w:sz="0" w:space="0" w:color="auto"/>
        <w:right w:val="none" w:sz="0" w:space="0" w:color="auto"/>
      </w:divBdr>
    </w:div>
    <w:div w:id="1439526106">
      <w:bodyDiv w:val="1"/>
      <w:marLeft w:val="0"/>
      <w:marRight w:val="0"/>
      <w:marTop w:val="0"/>
      <w:marBottom w:val="0"/>
      <w:divBdr>
        <w:top w:val="none" w:sz="0" w:space="0" w:color="auto"/>
        <w:left w:val="none" w:sz="0" w:space="0" w:color="auto"/>
        <w:bottom w:val="none" w:sz="0" w:space="0" w:color="auto"/>
        <w:right w:val="none" w:sz="0" w:space="0" w:color="auto"/>
      </w:divBdr>
    </w:div>
    <w:div w:id="1759207684">
      <w:bodyDiv w:val="1"/>
      <w:marLeft w:val="0"/>
      <w:marRight w:val="0"/>
      <w:marTop w:val="0"/>
      <w:marBottom w:val="0"/>
      <w:divBdr>
        <w:top w:val="none" w:sz="0" w:space="0" w:color="auto"/>
        <w:left w:val="none" w:sz="0" w:space="0" w:color="auto"/>
        <w:bottom w:val="none" w:sz="0" w:space="0" w:color="auto"/>
        <w:right w:val="none" w:sz="0" w:space="0" w:color="auto"/>
      </w:divBdr>
    </w:div>
    <w:div w:id="1850636277">
      <w:bodyDiv w:val="1"/>
      <w:marLeft w:val="0"/>
      <w:marRight w:val="0"/>
      <w:marTop w:val="0"/>
      <w:marBottom w:val="0"/>
      <w:divBdr>
        <w:top w:val="none" w:sz="0" w:space="0" w:color="auto"/>
        <w:left w:val="none" w:sz="0" w:space="0" w:color="auto"/>
        <w:bottom w:val="none" w:sz="0" w:space="0" w:color="auto"/>
        <w:right w:val="none" w:sz="0" w:space="0" w:color="auto"/>
      </w:divBdr>
    </w:div>
    <w:div w:id="198292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utism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Our Mission:  To support individuals with Autism Spectrum Disorder, and their fa</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Wihlen</cp:lastModifiedBy>
  <cp:revision>2</cp:revision>
  <cp:lastPrinted>2020-07-02T19:50:00Z</cp:lastPrinted>
  <dcterms:created xsi:type="dcterms:W3CDTF">2022-02-01T00:15:00Z</dcterms:created>
  <dcterms:modified xsi:type="dcterms:W3CDTF">2022-02-01T00:15:00Z</dcterms:modified>
</cp:coreProperties>
</file>